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101" w:rsidRPr="00842FBA" w:rsidRDefault="00051980" w:rsidP="00EE0101">
      <w:pPr>
        <w:pStyle w:val="Nagwek1"/>
        <w:numPr>
          <w:ilvl w:val="0"/>
          <w:numId w:val="0"/>
        </w:numPr>
        <w:rPr>
          <w:rFonts w:asciiTheme="minorHAnsi" w:hAnsiTheme="minorHAnsi"/>
        </w:rPr>
      </w:pPr>
      <w:r>
        <w:rPr>
          <w:rFonts w:asciiTheme="minorHAnsi" w:hAnsiTheme="minorHAnsi"/>
        </w:rPr>
        <w:t>Formularz zgłoszenia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571"/>
        <w:gridCol w:w="5780"/>
      </w:tblGrid>
      <w:tr w:rsidR="00EE0101" w:rsidTr="007E779C">
        <w:tc>
          <w:tcPr>
            <w:tcW w:w="3571" w:type="dxa"/>
            <w:shd w:val="clear" w:color="auto" w:fill="F2F2F2" w:themeFill="background1" w:themeFillShade="F2"/>
          </w:tcPr>
          <w:p w:rsidR="00EE0101" w:rsidRPr="00C1656A" w:rsidRDefault="00EE0101" w:rsidP="007E779C">
            <w:pPr>
              <w:pStyle w:val="-Objanienie"/>
              <w:ind w:left="0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porządkowy wniosku</w:t>
            </w:r>
          </w:p>
        </w:tc>
        <w:tc>
          <w:tcPr>
            <w:tcW w:w="5780" w:type="dxa"/>
          </w:tcPr>
          <w:p w:rsidR="00EE0101" w:rsidRPr="007228EB" w:rsidRDefault="00EE0101" w:rsidP="007E779C">
            <w:pPr>
              <w:pStyle w:val="-Objanienie"/>
              <w:ind w:left="0" w:firstLine="0"/>
              <w:rPr>
                <w:rFonts w:asciiTheme="minorHAnsi" w:hAnsiTheme="minorHAnsi"/>
                <w:i/>
                <w:color w:val="808080" w:themeColor="background1" w:themeShade="8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</w:rPr>
              <w:t>nadaje Sekretariat Grupy Projektowej</w:t>
            </w:r>
          </w:p>
        </w:tc>
      </w:tr>
      <w:tr w:rsidR="00EE0101" w:rsidTr="007E779C">
        <w:tc>
          <w:tcPr>
            <w:tcW w:w="3571" w:type="dxa"/>
            <w:shd w:val="clear" w:color="auto" w:fill="F2F2F2" w:themeFill="background1" w:themeFillShade="F2"/>
          </w:tcPr>
          <w:p w:rsidR="00EE0101" w:rsidRPr="00C1656A" w:rsidRDefault="00EE0101" w:rsidP="007E779C">
            <w:pPr>
              <w:pStyle w:val="-Objanienie"/>
              <w:ind w:left="0" w:firstLine="0"/>
              <w:rPr>
                <w:rFonts w:asciiTheme="minorHAnsi" w:hAnsiTheme="minorHAnsi"/>
                <w:b/>
              </w:rPr>
            </w:pPr>
            <w:r w:rsidRPr="00C1656A">
              <w:rPr>
                <w:rFonts w:asciiTheme="minorHAnsi" w:hAnsiTheme="minorHAnsi"/>
                <w:b/>
              </w:rPr>
              <w:t>Data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1656A">
              <w:rPr>
                <w:rFonts w:asciiTheme="minorHAnsi" w:hAnsiTheme="minorHAnsi"/>
                <w:b/>
              </w:rPr>
              <w:t>zgłoszenia zmiany</w:t>
            </w:r>
          </w:p>
        </w:tc>
        <w:tc>
          <w:tcPr>
            <w:tcW w:w="5780" w:type="dxa"/>
          </w:tcPr>
          <w:p w:rsidR="00EE0101" w:rsidRPr="007228EB" w:rsidRDefault="00EE0101" w:rsidP="007E779C">
            <w:pPr>
              <w:pStyle w:val="-Objanienie"/>
              <w:ind w:left="0" w:firstLine="0"/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7228EB">
              <w:rPr>
                <w:rFonts w:asciiTheme="minorHAnsi" w:hAnsiTheme="minorHAnsi"/>
                <w:i/>
                <w:color w:val="808080" w:themeColor="background1" w:themeShade="80"/>
              </w:rPr>
              <w:t>00</w:t>
            </w:r>
            <w:r>
              <w:rPr>
                <w:rFonts w:asciiTheme="minorHAnsi" w:hAnsiTheme="minorHAnsi"/>
                <w:i/>
                <w:color w:val="808080" w:themeColor="background1" w:themeShade="80"/>
              </w:rPr>
              <w:t>-</w:t>
            </w:r>
            <w:r w:rsidRPr="007228EB">
              <w:rPr>
                <w:rFonts w:asciiTheme="minorHAnsi" w:hAnsiTheme="minorHAnsi"/>
                <w:i/>
                <w:color w:val="808080" w:themeColor="background1" w:themeShade="80"/>
              </w:rPr>
              <w:t>00</w:t>
            </w:r>
            <w:r>
              <w:rPr>
                <w:rFonts w:asciiTheme="minorHAnsi" w:hAnsiTheme="minorHAnsi"/>
                <w:i/>
                <w:color w:val="808080" w:themeColor="background1" w:themeShade="80"/>
              </w:rPr>
              <w:t>-</w:t>
            </w:r>
            <w:r w:rsidRPr="007228EB">
              <w:rPr>
                <w:rFonts w:asciiTheme="minorHAnsi" w:hAnsiTheme="minorHAnsi"/>
                <w:i/>
                <w:color w:val="808080" w:themeColor="background1" w:themeShade="80"/>
              </w:rPr>
              <w:t>0000</w:t>
            </w:r>
          </w:p>
        </w:tc>
      </w:tr>
      <w:tr w:rsidR="00EE0101" w:rsidTr="007E779C">
        <w:tc>
          <w:tcPr>
            <w:tcW w:w="3571" w:type="dxa"/>
            <w:shd w:val="clear" w:color="auto" w:fill="F2F2F2" w:themeFill="background1" w:themeFillShade="F2"/>
          </w:tcPr>
          <w:p w:rsidR="00EE0101" w:rsidRPr="00C1656A" w:rsidRDefault="00EE0101" w:rsidP="007E779C">
            <w:pPr>
              <w:pStyle w:val="-Objanienie"/>
              <w:ind w:left="0" w:firstLine="0"/>
              <w:rPr>
                <w:rFonts w:asciiTheme="minorHAnsi" w:hAnsiTheme="minorHAnsi"/>
                <w:b/>
              </w:rPr>
            </w:pPr>
            <w:r w:rsidRPr="00C1656A">
              <w:rPr>
                <w:rFonts w:asciiTheme="minorHAnsi" w:hAnsiTheme="minorHAnsi"/>
                <w:b/>
              </w:rPr>
              <w:t>Autor</w:t>
            </w:r>
            <w:r>
              <w:rPr>
                <w:rFonts w:asciiTheme="minorHAnsi" w:hAnsiTheme="minorHAnsi"/>
                <w:b/>
              </w:rPr>
              <w:t>(</w:t>
            </w:r>
            <w:proofErr w:type="spellStart"/>
            <w:r>
              <w:rPr>
                <w:rFonts w:asciiTheme="minorHAnsi" w:hAnsiTheme="minorHAnsi"/>
                <w:b/>
              </w:rPr>
              <w:t>zy</w:t>
            </w:r>
            <w:proofErr w:type="spellEnd"/>
            <w:r>
              <w:rPr>
                <w:rFonts w:asciiTheme="minorHAnsi" w:hAnsiTheme="minorHAnsi"/>
                <w:b/>
              </w:rPr>
              <w:t xml:space="preserve">) </w:t>
            </w:r>
            <w:r w:rsidRPr="00C1656A">
              <w:rPr>
                <w:rFonts w:asciiTheme="minorHAnsi" w:hAnsiTheme="minorHAnsi"/>
                <w:b/>
              </w:rPr>
              <w:t>zgłoszenia zmiany</w:t>
            </w:r>
          </w:p>
        </w:tc>
        <w:tc>
          <w:tcPr>
            <w:tcW w:w="5780" w:type="dxa"/>
          </w:tcPr>
          <w:p w:rsidR="00EE0101" w:rsidRPr="007228EB" w:rsidRDefault="00EE0101" w:rsidP="007E779C">
            <w:pPr>
              <w:pStyle w:val="-Objanienie"/>
              <w:ind w:left="0" w:firstLine="0"/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7228EB">
              <w:rPr>
                <w:rFonts w:asciiTheme="minorHAnsi" w:hAnsiTheme="minorHAnsi"/>
                <w:i/>
                <w:color w:val="808080" w:themeColor="background1" w:themeShade="80"/>
              </w:rPr>
              <w:t>&lt;autor zgłoszenia&gt;</w:t>
            </w:r>
            <w:r>
              <w:rPr>
                <w:rFonts w:asciiTheme="minorHAnsi" w:hAnsiTheme="minorHAnsi"/>
                <w:i/>
                <w:color w:val="808080" w:themeColor="background1" w:themeShade="80"/>
              </w:rPr>
              <w:t>&lt;…&gt;&lt;organizacja&gt;</w:t>
            </w:r>
          </w:p>
        </w:tc>
      </w:tr>
      <w:tr w:rsidR="00EE0101" w:rsidTr="007E779C">
        <w:tc>
          <w:tcPr>
            <w:tcW w:w="3571" w:type="dxa"/>
            <w:shd w:val="clear" w:color="auto" w:fill="F2F2F2" w:themeFill="background1" w:themeFillShade="F2"/>
          </w:tcPr>
          <w:p w:rsidR="00EE0101" w:rsidRPr="00C1656A" w:rsidRDefault="00EE0101" w:rsidP="007E779C">
            <w:pPr>
              <w:pStyle w:val="-Objanienie"/>
              <w:ind w:left="0" w:firstLine="0"/>
              <w:rPr>
                <w:rFonts w:asciiTheme="minorHAnsi" w:hAnsiTheme="minorHAnsi"/>
                <w:b/>
              </w:rPr>
            </w:pPr>
            <w:r w:rsidRPr="00C1656A">
              <w:rPr>
                <w:rFonts w:asciiTheme="minorHAnsi" w:hAnsiTheme="minorHAnsi"/>
                <w:b/>
              </w:rPr>
              <w:t>Tytuł zgłoszenia zmiany</w:t>
            </w:r>
          </w:p>
        </w:tc>
        <w:tc>
          <w:tcPr>
            <w:tcW w:w="5780" w:type="dxa"/>
          </w:tcPr>
          <w:p w:rsidR="00EE0101" w:rsidRPr="007228EB" w:rsidRDefault="00EE0101" w:rsidP="007E779C">
            <w:pPr>
              <w:pStyle w:val="-Objanienie"/>
              <w:ind w:left="0" w:firstLine="0"/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7228EB">
              <w:rPr>
                <w:rFonts w:asciiTheme="minorHAnsi" w:hAnsiTheme="minorHAnsi"/>
                <w:i/>
                <w:color w:val="808080" w:themeColor="background1" w:themeShade="80"/>
              </w:rPr>
              <w:t>&lt;np. nowy typ przelewu&gt;</w:t>
            </w:r>
          </w:p>
        </w:tc>
      </w:tr>
      <w:tr w:rsidR="00EE0101" w:rsidTr="007E779C">
        <w:tc>
          <w:tcPr>
            <w:tcW w:w="3571" w:type="dxa"/>
            <w:shd w:val="clear" w:color="auto" w:fill="F2F2F2" w:themeFill="background1" w:themeFillShade="F2"/>
          </w:tcPr>
          <w:p w:rsidR="00EE0101" w:rsidRPr="00C1656A" w:rsidRDefault="00EE0101" w:rsidP="007E779C">
            <w:pPr>
              <w:pStyle w:val="-Objanienie"/>
              <w:ind w:left="0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Wersja dokumentacji, do której zgłaszana jest zmiana</w:t>
            </w:r>
          </w:p>
        </w:tc>
        <w:tc>
          <w:tcPr>
            <w:tcW w:w="5780" w:type="dxa"/>
          </w:tcPr>
          <w:p w:rsidR="00EE0101" w:rsidRPr="007228EB" w:rsidRDefault="00EE0101" w:rsidP="007E779C">
            <w:pPr>
              <w:pStyle w:val="-Objanienie"/>
              <w:ind w:left="0" w:firstLine="0"/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7228EB">
              <w:rPr>
                <w:rFonts w:asciiTheme="minorHAnsi" w:hAnsiTheme="minorHAnsi"/>
                <w:i/>
                <w:color w:val="808080" w:themeColor="background1" w:themeShade="80"/>
              </w:rPr>
              <w:t>&lt;np. 2.1&gt;</w:t>
            </w:r>
          </w:p>
        </w:tc>
      </w:tr>
      <w:tr w:rsidR="00EE0101" w:rsidTr="007E779C">
        <w:tc>
          <w:tcPr>
            <w:tcW w:w="3571" w:type="dxa"/>
            <w:shd w:val="clear" w:color="auto" w:fill="F2F2F2" w:themeFill="background1" w:themeFillShade="F2"/>
          </w:tcPr>
          <w:p w:rsidR="00EE0101" w:rsidRPr="00C1656A" w:rsidRDefault="00EE0101" w:rsidP="007E779C">
            <w:pPr>
              <w:pStyle w:val="-Objanienie"/>
              <w:ind w:left="0" w:firstLine="0"/>
              <w:rPr>
                <w:rFonts w:asciiTheme="minorHAnsi" w:hAnsiTheme="minorHAnsi"/>
                <w:b/>
              </w:rPr>
            </w:pPr>
            <w:r w:rsidRPr="00C1656A">
              <w:rPr>
                <w:rFonts w:asciiTheme="minorHAnsi" w:hAnsiTheme="minorHAnsi"/>
                <w:b/>
              </w:rPr>
              <w:t>Opis zmiany</w:t>
            </w:r>
          </w:p>
        </w:tc>
        <w:tc>
          <w:tcPr>
            <w:tcW w:w="5780" w:type="dxa"/>
          </w:tcPr>
          <w:p w:rsidR="00EE0101" w:rsidRPr="007228EB" w:rsidRDefault="00EE0101" w:rsidP="007E779C">
            <w:pPr>
              <w:pStyle w:val="-Objanienie"/>
              <w:ind w:left="0" w:firstLine="0"/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7228EB">
              <w:rPr>
                <w:rFonts w:asciiTheme="minorHAnsi" w:hAnsiTheme="minorHAnsi"/>
                <w:i/>
                <w:color w:val="808080" w:themeColor="background1" w:themeShade="80"/>
              </w:rPr>
              <w:t>&lt;szczegółowy opis nowej lub zmiany istniejącej funkcjonalności&gt;</w:t>
            </w:r>
          </w:p>
          <w:p w:rsidR="00EE0101" w:rsidRPr="007228EB" w:rsidRDefault="00EE0101" w:rsidP="007E779C">
            <w:pPr>
              <w:pStyle w:val="-Objanienie"/>
              <w:ind w:left="0" w:firstLine="0"/>
              <w:rPr>
                <w:rFonts w:asciiTheme="minorHAnsi" w:hAnsiTheme="minorHAnsi"/>
                <w:i/>
                <w:color w:val="808080" w:themeColor="background1" w:themeShade="80"/>
              </w:rPr>
            </w:pPr>
          </w:p>
          <w:p w:rsidR="00EE0101" w:rsidRPr="007228EB" w:rsidRDefault="00EE0101" w:rsidP="007E779C">
            <w:pPr>
              <w:pStyle w:val="-Objanienie"/>
              <w:ind w:left="0" w:firstLine="0"/>
              <w:rPr>
                <w:rFonts w:asciiTheme="minorHAnsi" w:hAnsiTheme="minorHAnsi"/>
                <w:i/>
                <w:color w:val="808080" w:themeColor="background1" w:themeShade="80"/>
              </w:rPr>
            </w:pPr>
          </w:p>
          <w:p w:rsidR="00EE0101" w:rsidRDefault="00EE0101" w:rsidP="007E779C">
            <w:pPr>
              <w:pStyle w:val="-Objanienie"/>
              <w:ind w:left="0" w:firstLine="0"/>
              <w:rPr>
                <w:rFonts w:asciiTheme="minorHAnsi" w:hAnsiTheme="minorHAnsi"/>
                <w:i/>
                <w:color w:val="808080" w:themeColor="background1" w:themeShade="80"/>
              </w:rPr>
            </w:pPr>
          </w:p>
          <w:p w:rsidR="00EE0101" w:rsidRPr="007228EB" w:rsidRDefault="00EE0101" w:rsidP="007E779C">
            <w:pPr>
              <w:pStyle w:val="-Objanienie"/>
              <w:ind w:left="0" w:firstLine="0"/>
              <w:rPr>
                <w:rFonts w:asciiTheme="minorHAnsi" w:hAnsiTheme="minorHAnsi"/>
                <w:i/>
                <w:color w:val="808080" w:themeColor="background1" w:themeShade="80"/>
              </w:rPr>
            </w:pPr>
          </w:p>
        </w:tc>
        <w:bookmarkStart w:id="0" w:name="_GoBack"/>
        <w:bookmarkEnd w:id="0"/>
      </w:tr>
      <w:tr w:rsidR="00EE0101" w:rsidTr="007E779C">
        <w:tc>
          <w:tcPr>
            <w:tcW w:w="3571" w:type="dxa"/>
            <w:shd w:val="clear" w:color="auto" w:fill="F2F2F2" w:themeFill="background1" w:themeFillShade="F2"/>
          </w:tcPr>
          <w:p w:rsidR="00EE0101" w:rsidRPr="00C1656A" w:rsidRDefault="00EE0101" w:rsidP="007E779C">
            <w:pPr>
              <w:pStyle w:val="-Objanienie"/>
              <w:ind w:left="0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Typ zmiany</w:t>
            </w:r>
          </w:p>
        </w:tc>
        <w:tc>
          <w:tcPr>
            <w:tcW w:w="5780" w:type="dxa"/>
          </w:tcPr>
          <w:p w:rsidR="00EE0101" w:rsidRPr="007228EB" w:rsidRDefault="00EE0101" w:rsidP="007E779C">
            <w:pPr>
              <w:pStyle w:val="-Objanienie"/>
              <w:ind w:left="0" w:firstLine="0"/>
              <w:rPr>
                <w:rFonts w:asciiTheme="minorHAnsi" w:hAnsiTheme="minorHAnsi"/>
                <w:i/>
                <w:color w:val="808080" w:themeColor="background1" w:themeShade="8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</w:rPr>
              <w:t>REGULACYJNA/FUNKCJONALNA</w:t>
            </w:r>
          </w:p>
        </w:tc>
      </w:tr>
      <w:tr w:rsidR="00EE0101" w:rsidTr="007E779C">
        <w:tc>
          <w:tcPr>
            <w:tcW w:w="3571" w:type="dxa"/>
            <w:shd w:val="clear" w:color="auto" w:fill="F2F2F2" w:themeFill="background1" w:themeFillShade="F2"/>
          </w:tcPr>
          <w:p w:rsidR="00EE0101" w:rsidRPr="00C1656A" w:rsidRDefault="00EE0101" w:rsidP="007E779C">
            <w:pPr>
              <w:pStyle w:val="-Objanienie"/>
              <w:ind w:left="0" w:firstLine="0"/>
              <w:rPr>
                <w:rFonts w:asciiTheme="minorHAnsi" w:hAnsiTheme="minorHAnsi"/>
                <w:b/>
              </w:rPr>
            </w:pPr>
            <w:r w:rsidRPr="00C1656A">
              <w:rPr>
                <w:rFonts w:asciiTheme="minorHAnsi" w:hAnsiTheme="minorHAnsi"/>
                <w:b/>
              </w:rPr>
              <w:t>Kategoria</w:t>
            </w:r>
          </w:p>
        </w:tc>
        <w:tc>
          <w:tcPr>
            <w:tcW w:w="5780" w:type="dxa"/>
          </w:tcPr>
          <w:p w:rsidR="00EE0101" w:rsidRPr="007228EB" w:rsidRDefault="00EE0101" w:rsidP="007E779C">
            <w:pPr>
              <w:pStyle w:val="-Objanienie"/>
              <w:ind w:left="0" w:firstLine="0"/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7228EB">
              <w:rPr>
                <w:rFonts w:asciiTheme="minorHAnsi" w:hAnsiTheme="minorHAnsi"/>
                <w:i/>
                <w:color w:val="808080" w:themeColor="background1" w:themeShade="80"/>
              </w:rPr>
              <w:t>MAJOR / MINOR / PATCH</w:t>
            </w:r>
          </w:p>
        </w:tc>
      </w:tr>
      <w:tr w:rsidR="00EE0101" w:rsidTr="007E779C">
        <w:tc>
          <w:tcPr>
            <w:tcW w:w="3571" w:type="dxa"/>
            <w:shd w:val="clear" w:color="auto" w:fill="F2F2F2" w:themeFill="background1" w:themeFillShade="F2"/>
          </w:tcPr>
          <w:p w:rsidR="00EE0101" w:rsidRPr="00C1656A" w:rsidRDefault="00EE0101" w:rsidP="007E779C">
            <w:pPr>
              <w:pStyle w:val="-Objanienie"/>
              <w:ind w:left="0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Priorytet</w:t>
            </w:r>
          </w:p>
        </w:tc>
        <w:tc>
          <w:tcPr>
            <w:tcW w:w="5780" w:type="dxa"/>
          </w:tcPr>
          <w:p w:rsidR="00EE0101" w:rsidRPr="007228EB" w:rsidRDefault="00EE0101" w:rsidP="007E779C">
            <w:pPr>
              <w:pStyle w:val="-Objanienie"/>
              <w:ind w:left="0" w:firstLine="0"/>
              <w:rPr>
                <w:rFonts w:asciiTheme="minorHAnsi" w:hAnsiTheme="minorHAnsi"/>
                <w:i/>
                <w:color w:val="808080" w:themeColor="background1" w:themeShade="8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</w:rPr>
              <w:t>STANDARDOWA/PILNA</w:t>
            </w:r>
          </w:p>
        </w:tc>
      </w:tr>
      <w:tr w:rsidR="00EE0101" w:rsidTr="007E779C">
        <w:tc>
          <w:tcPr>
            <w:tcW w:w="3571" w:type="dxa"/>
            <w:shd w:val="clear" w:color="auto" w:fill="F2F2F2" w:themeFill="background1" w:themeFillShade="F2"/>
          </w:tcPr>
          <w:p w:rsidR="00EE0101" w:rsidRPr="00F15409" w:rsidRDefault="00EE0101" w:rsidP="007E779C">
            <w:pPr>
              <w:pStyle w:val="-Objanienie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</w:t>
            </w:r>
            <w:r w:rsidRPr="00F15409">
              <w:rPr>
                <w:rFonts w:asciiTheme="minorHAnsi" w:hAnsiTheme="minorHAnsi"/>
                <w:b/>
              </w:rPr>
              <w:t>ozszerzenie (premium)</w:t>
            </w:r>
          </w:p>
        </w:tc>
        <w:tc>
          <w:tcPr>
            <w:tcW w:w="5780" w:type="dxa"/>
          </w:tcPr>
          <w:p w:rsidR="00EE0101" w:rsidRPr="007228EB" w:rsidRDefault="00EE0101" w:rsidP="007E779C">
            <w:pPr>
              <w:pStyle w:val="-Objanienie"/>
              <w:ind w:left="0" w:firstLine="0"/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7228EB">
              <w:rPr>
                <w:rFonts w:asciiTheme="minorHAnsi" w:hAnsiTheme="minorHAnsi"/>
                <w:i/>
                <w:color w:val="808080" w:themeColor="background1" w:themeShade="80"/>
              </w:rPr>
              <w:t>&lt;tak/nie&gt;</w:t>
            </w:r>
          </w:p>
        </w:tc>
      </w:tr>
      <w:tr w:rsidR="00EE0101" w:rsidTr="007E779C">
        <w:tc>
          <w:tcPr>
            <w:tcW w:w="3571" w:type="dxa"/>
            <w:shd w:val="clear" w:color="auto" w:fill="F2F2F2" w:themeFill="background1" w:themeFillShade="F2"/>
          </w:tcPr>
          <w:p w:rsidR="00EE0101" w:rsidRPr="007228EB" w:rsidRDefault="00EE0101" w:rsidP="007E779C">
            <w:pPr>
              <w:pStyle w:val="-Objanienie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Uzasadnienie (</w:t>
            </w:r>
            <w:r w:rsidRPr="00F15409">
              <w:rPr>
                <w:rFonts w:asciiTheme="minorHAnsi" w:hAnsiTheme="minorHAnsi"/>
                <w:b/>
              </w:rPr>
              <w:t>opis</w:t>
            </w:r>
            <w:r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5780" w:type="dxa"/>
          </w:tcPr>
          <w:p w:rsidR="00EE0101" w:rsidRPr="007228EB" w:rsidRDefault="00EE0101" w:rsidP="007E779C">
            <w:pPr>
              <w:pStyle w:val="-Objanienie"/>
              <w:ind w:left="0" w:firstLine="0"/>
              <w:rPr>
                <w:rFonts w:asciiTheme="minorHAnsi" w:hAnsiTheme="minorHAnsi"/>
                <w:i/>
                <w:color w:val="808080" w:themeColor="background1" w:themeShade="80"/>
              </w:rPr>
            </w:pPr>
            <w:r w:rsidRPr="007228EB">
              <w:rPr>
                <w:rFonts w:asciiTheme="minorHAnsi" w:hAnsiTheme="minorHAnsi"/>
                <w:i/>
                <w:color w:val="808080" w:themeColor="background1" w:themeShade="80"/>
              </w:rPr>
              <w:t>&lt;szczegółowe uzasadnienie wprowadzenia zmian</w:t>
            </w:r>
            <w:r>
              <w:rPr>
                <w:rFonts w:asciiTheme="minorHAnsi" w:hAnsiTheme="minorHAnsi"/>
                <w:i/>
                <w:color w:val="808080" w:themeColor="background1" w:themeShade="80"/>
              </w:rPr>
              <w:t>, w tym podanie podstawy prawnej w przypadku zmian regulacyjnych oraz powodu wnioskowania o priorytet zmiany PILNA</w:t>
            </w:r>
            <w:r w:rsidRPr="007228EB">
              <w:rPr>
                <w:rFonts w:asciiTheme="minorHAnsi" w:hAnsiTheme="minorHAnsi"/>
                <w:i/>
                <w:color w:val="808080" w:themeColor="background1" w:themeShade="80"/>
              </w:rPr>
              <w:t>&gt;</w:t>
            </w:r>
          </w:p>
          <w:p w:rsidR="00EE0101" w:rsidRPr="007228EB" w:rsidRDefault="00EE0101" w:rsidP="007E779C">
            <w:pPr>
              <w:pStyle w:val="-Objanienie"/>
              <w:ind w:left="0" w:firstLine="0"/>
              <w:rPr>
                <w:rFonts w:asciiTheme="minorHAnsi" w:hAnsiTheme="minorHAnsi"/>
                <w:i/>
                <w:color w:val="808080" w:themeColor="background1" w:themeShade="80"/>
              </w:rPr>
            </w:pPr>
          </w:p>
          <w:p w:rsidR="00EE0101" w:rsidRPr="007228EB" w:rsidRDefault="00EE0101" w:rsidP="007E779C">
            <w:pPr>
              <w:pStyle w:val="-Objanienie"/>
              <w:ind w:left="0" w:firstLine="0"/>
              <w:rPr>
                <w:rFonts w:asciiTheme="minorHAnsi" w:hAnsiTheme="minorHAnsi"/>
                <w:i/>
                <w:color w:val="808080" w:themeColor="background1" w:themeShade="80"/>
              </w:rPr>
            </w:pPr>
          </w:p>
          <w:p w:rsidR="00EE0101" w:rsidRDefault="00EE0101" w:rsidP="007E779C">
            <w:pPr>
              <w:pStyle w:val="-Objanienie"/>
              <w:ind w:left="0" w:firstLine="0"/>
              <w:rPr>
                <w:rFonts w:asciiTheme="minorHAnsi" w:hAnsiTheme="minorHAnsi"/>
                <w:i/>
                <w:color w:val="808080" w:themeColor="background1" w:themeShade="80"/>
              </w:rPr>
            </w:pPr>
          </w:p>
          <w:p w:rsidR="00EE0101" w:rsidRDefault="00EE0101" w:rsidP="007E779C">
            <w:pPr>
              <w:pStyle w:val="-Objanienie"/>
              <w:ind w:left="0" w:firstLine="0"/>
              <w:rPr>
                <w:rFonts w:asciiTheme="minorHAnsi" w:hAnsiTheme="minorHAnsi"/>
                <w:i/>
                <w:color w:val="808080" w:themeColor="background1" w:themeShade="80"/>
              </w:rPr>
            </w:pPr>
          </w:p>
          <w:p w:rsidR="00EE0101" w:rsidRPr="007228EB" w:rsidRDefault="00EE0101" w:rsidP="007E779C">
            <w:pPr>
              <w:pStyle w:val="-Objanienie"/>
              <w:ind w:left="0" w:firstLine="0"/>
              <w:rPr>
                <w:rFonts w:asciiTheme="minorHAnsi" w:hAnsiTheme="minorHAnsi"/>
                <w:i/>
                <w:color w:val="808080" w:themeColor="background1" w:themeShade="80"/>
              </w:rPr>
            </w:pPr>
          </w:p>
        </w:tc>
      </w:tr>
      <w:tr w:rsidR="00EE0101" w:rsidTr="007E779C">
        <w:tc>
          <w:tcPr>
            <w:tcW w:w="3571" w:type="dxa"/>
            <w:shd w:val="clear" w:color="auto" w:fill="F2F2F2" w:themeFill="background1" w:themeFillShade="F2"/>
          </w:tcPr>
          <w:p w:rsidR="00EE0101" w:rsidRPr="00842FBA" w:rsidRDefault="00EE0101" w:rsidP="007E779C">
            <w:pPr>
              <w:pStyle w:val="-Objanienie"/>
              <w:rPr>
                <w:rFonts w:asciiTheme="minorHAnsi" w:hAnsiTheme="minorHAnsi"/>
                <w:b/>
              </w:rPr>
            </w:pPr>
            <w:r w:rsidRPr="00842FBA">
              <w:rPr>
                <w:rFonts w:asciiTheme="minorHAnsi" w:hAnsiTheme="minorHAnsi"/>
                <w:b/>
              </w:rPr>
              <w:t>Decyzja o dalszym procedowaniu</w:t>
            </w:r>
          </w:p>
        </w:tc>
        <w:tc>
          <w:tcPr>
            <w:tcW w:w="5780" w:type="dxa"/>
          </w:tcPr>
          <w:p w:rsidR="00EE0101" w:rsidRPr="007228EB" w:rsidRDefault="00EE0101" w:rsidP="007E779C">
            <w:pPr>
              <w:pStyle w:val="-Objanienie"/>
              <w:ind w:left="0" w:firstLine="0"/>
              <w:rPr>
                <w:rFonts w:asciiTheme="minorHAnsi" w:hAnsiTheme="minorHAnsi"/>
                <w:i/>
                <w:color w:val="808080" w:themeColor="background1" w:themeShade="8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</w:rPr>
              <w:t>&lt;tak/nie&gt; wypełnia Sekretariat Grupy Projektowej</w:t>
            </w:r>
          </w:p>
        </w:tc>
      </w:tr>
      <w:tr w:rsidR="00EE0101" w:rsidTr="007E779C">
        <w:tc>
          <w:tcPr>
            <w:tcW w:w="3571" w:type="dxa"/>
            <w:shd w:val="clear" w:color="auto" w:fill="F2F2F2" w:themeFill="background1" w:themeFillShade="F2"/>
          </w:tcPr>
          <w:p w:rsidR="00EE0101" w:rsidRPr="00842FBA" w:rsidRDefault="00EE0101" w:rsidP="007E779C">
            <w:pPr>
              <w:pStyle w:val="-Objanienie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Data decyzji</w:t>
            </w:r>
          </w:p>
        </w:tc>
        <w:tc>
          <w:tcPr>
            <w:tcW w:w="5780" w:type="dxa"/>
          </w:tcPr>
          <w:p w:rsidR="00EE0101" w:rsidRDefault="00EE0101" w:rsidP="007E779C">
            <w:pPr>
              <w:pStyle w:val="-Objanienie"/>
              <w:ind w:left="0" w:firstLine="0"/>
              <w:rPr>
                <w:rFonts w:asciiTheme="minorHAnsi" w:hAnsiTheme="minorHAnsi"/>
                <w:i/>
                <w:color w:val="808080" w:themeColor="background1" w:themeShade="8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</w:rPr>
              <w:t>wypełnia Sekretariat Grupy Projektowej</w:t>
            </w:r>
          </w:p>
        </w:tc>
      </w:tr>
      <w:tr w:rsidR="00EE0101" w:rsidTr="007E779C">
        <w:tc>
          <w:tcPr>
            <w:tcW w:w="3571" w:type="dxa"/>
            <w:shd w:val="clear" w:color="auto" w:fill="F2F2F2" w:themeFill="background1" w:themeFillShade="F2"/>
          </w:tcPr>
          <w:p w:rsidR="00EE0101" w:rsidRPr="00842FBA" w:rsidRDefault="00EE0101" w:rsidP="007E779C">
            <w:pPr>
              <w:pStyle w:val="-Objanienie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Uzasadnienie</w:t>
            </w:r>
          </w:p>
        </w:tc>
        <w:tc>
          <w:tcPr>
            <w:tcW w:w="5780" w:type="dxa"/>
          </w:tcPr>
          <w:p w:rsidR="00EE0101" w:rsidRPr="007228EB" w:rsidRDefault="00EE0101" w:rsidP="007E779C">
            <w:pPr>
              <w:pStyle w:val="-Objanienie"/>
              <w:ind w:left="0" w:firstLine="0"/>
              <w:rPr>
                <w:rFonts w:asciiTheme="minorHAnsi" w:hAnsiTheme="minorHAnsi"/>
                <w:i/>
                <w:color w:val="808080" w:themeColor="background1" w:themeShade="80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</w:rPr>
              <w:t>wypełnia Sekretariat Grupy Projektowej</w:t>
            </w:r>
          </w:p>
        </w:tc>
      </w:tr>
    </w:tbl>
    <w:p w:rsidR="000F7A7D" w:rsidRDefault="000F7A7D"/>
    <w:sectPr w:rsidR="000F7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E0DF2"/>
    <w:multiLevelType w:val="multilevel"/>
    <w:tmpl w:val="13CCD71C"/>
    <w:styleLink w:val="-Listawielopoziomowa5"/>
    <w:lvl w:ilvl="0">
      <w:start w:val="1"/>
      <w:numFmt w:val="decimal"/>
      <w:pStyle w:val="Nagwek1"/>
      <w:lvlText w:val="%1"/>
      <w:lvlJc w:val="left"/>
      <w:pPr>
        <w:tabs>
          <w:tab w:val="num" w:pos="570"/>
        </w:tabs>
        <w:ind w:left="567" w:hanging="567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55"/>
        </w:tabs>
        <w:ind w:left="851" w:hanging="851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035"/>
        </w:tabs>
        <w:ind w:left="1021" w:hanging="102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200"/>
        </w:tabs>
        <w:ind w:left="1191" w:hanging="119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365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1" w15:restartNumberingAfterBreak="0">
    <w:nsid w:val="683B7799"/>
    <w:multiLevelType w:val="multilevel"/>
    <w:tmpl w:val="13CCD71C"/>
    <w:numStyleLink w:val="-Listawielopoziomowa5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01"/>
    <w:rsid w:val="00051980"/>
    <w:rsid w:val="000F7A7D"/>
    <w:rsid w:val="00EE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ED5D"/>
  <w15:chartTrackingRefBased/>
  <w15:docId w15:val="{0D405132-F453-4D2B-B122-0790FDB0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8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38"/>
    <w:rsid w:val="00EE0101"/>
    <w:pPr>
      <w:spacing w:after="165"/>
    </w:pPr>
    <w:rPr>
      <w:rFonts w:eastAsia="Times New Roman" w:hAnsi="Times New Roman" w:cs="Times New Roman"/>
    </w:rPr>
  </w:style>
  <w:style w:type="paragraph" w:styleId="Nagwek1">
    <w:name w:val="heading 1"/>
    <w:aliases w:val="# - Punkt 1"/>
    <w:basedOn w:val="Normalny"/>
    <w:next w:val="Normalny"/>
    <w:link w:val="Nagwek1Znak"/>
    <w:uiPriority w:val="2"/>
    <w:rsid w:val="00EE0101"/>
    <w:pPr>
      <w:keepNext/>
      <w:keepLines/>
      <w:numPr>
        <w:numId w:val="2"/>
      </w:numPr>
      <w:suppressLineNumbers/>
      <w:suppressAutoHyphens/>
      <w:spacing w:before="300" w:after="300" w:line="240" w:lineRule="auto"/>
      <w:outlineLvl w:val="0"/>
    </w:pPr>
    <w:rPr>
      <w:rFonts w:ascii="Calibri" w:hAnsi="Calibri"/>
      <w:b/>
      <w:sz w:val="32"/>
      <w:lang w:eastAsia="pl-PL"/>
    </w:rPr>
  </w:style>
  <w:style w:type="paragraph" w:styleId="Nagwek2">
    <w:name w:val="heading 2"/>
    <w:aliases w:val="# - Punkt 2"/>
    <w:basedOn w:val="Nagwek1"/>
    <w:next w:val="Normalny"/>
    <w:link w:val="Nagwek2Znak"/>
    <w:uiPriority w:val="2"/>
    <w:rsid w:val="00EE0101"/>
    <w:pPr>
      <w:numPr>
        <w:ilvl w:val="1"/>
      </w:numPr>
      <w:spacing w:after="240"/>
      <w:outlineLvl w:val="1"/>
    </w:pPr>
    <w:rPr>
      <w:sz w:val="28"/>
    </w:rPr>
  </w:style>
  <w:style w:type="paragraph" w:styleId="Nagwek3">
    <w:name w:val="heading 3"/>
    <w:aliases w:val="# - Punkt 3"/>
    <w:basedOn w:val="Nagwek2"/>
    <w:next w:val="Normalny"/>
    <w:link w:val="Nagwek3Znak"/>
    <w:uiPriority w:val="2"/>
    <w:rsid w:val="00EE0101"/>
    <w:pPr>
      <w:numPr>
        <w:ilvl w:val="2"/>
      </w:numPr>
      <w:spacing w:after="180"/>
      <w:outlineLvl w:val="2"/>
    </w:pPr>
    <w:rPr>
      <w:sz w:val="26"/>
    </w:rPr>
  </w:style>
  <w:style w:type="paragraph" w:styleId="Nagwek4">
    <w:name w:val="heading 4"/>
    <w:aliases w:val="# - Punkt 4"/>
    <w:basedOn w:val="Nagwek3"/>
    <w:next w:val="Normalny"/>
    <w:link w:val="Nagwek4Znak"/>
    <w:uiPriority w:val="2"/>
    <w:rsid w:val="00EE0101"/>
    <w:pPr>
      <w:numPr>
        <w:ilvl w:val="3"/>
      </w:numPr>
      <w:spacing w:after="120"/>
      <w:outlineLvl w:val="3"/>
    </w:pPr>
    <w:rPr>
      <w:sz w:val="24"/>
    </w:rPr>
  </w:style>
  <w:style w:type="paragraph" w:styleId="Nagwek5">
    <w:name w:val="heading 5"/>
    <w:aliases w:val="# - Punkt 5"/>
    <w:basedOn w:val="Nagwek4"/>
    <w:next w:val="Normalny"/>
    <w:link w:val="Nagwek5Znak"/>
    <w:uiPriority w:val="2"/>
    <w:rsid w:val="00EE0101"/>
    <w:pPr>
      <w:numPr>
        <w:ilvl w:val="4"/>
      </w:numPr>
      <w:spacing w:after="60"/>
      <w:outlineLvl w:val="4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# - Punkt 1 Znak"/>
    <w:basedOn w:val="Domylnaczcionkaakapitu"/>
    <w:link w:val="Nagwek1"/>
    <w:uiPriority w:val="2"/>
    <w:rsid w:val="00EE0101"/>
    <w:rPr>
      <w:rFonts w:ascii="Calibri" w:eastAsia="Times New Roman" w:hAnsi="Calibri" w:cs="Times New Roman"/>
      <w:b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2"/>
    <w:rsid w:val="00EE0101"/>
    <w:rPr>
      <w:rFonts w:ascii="Calibri" w:eastAsia="Times New Roman" w:hAnsi="Calibri" w:cs="Times New Roman"/>
      <w:b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2"/>
    <w:rsid w:val="00EE0101"/>
    <w:rPr>
      <w:rFonts w:ascii="Calibri" w:eastAsia="Times New Roman" w:hAnsi="Calibri" w:cs="Times New Roman"/>
      <w:b/>
      <w:sz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2"/>
    <w:rsid w:val="00EE0101"/>
    <w:rPr>
      <w:rFonts w:ascii="Calibri" w:eastAsia="Times New Roman" w:hAnsi="Calibri" w:cs="Times New Roman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2"/>
    <w:rsid w:val="00EE0101"/>
    <w:rPr>
      <w:rFonts w:ascii="Calibri" w:eastAsia="Times New Roman" w:hAnsi="Calibri" w:cs="Times New Roman"/>
      <w:b/>
      <w:lang w:eastAsia="pl-PL"/>
    </w:rPr>
  </w:style>
  <w:style w:type="table" w:styleId="Tabela-Siatka">
    <w:name w:val="Table Grid"/>
    <w:basedOn w:val="Standardowy"/>
    <w:uiPriority w:val="59"/>
    <w:rsid w:val="00EE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-Listawielopoziomowa5">
    <w:name w:val="# - Lista wielopoziomowa (5)"/>
    <w:uiPriority w:val="99"/>
    <w:rsid w:val="00EE0101"/>
    <w:pPr>
      <w:numPr>
        <w:numId w:val="1"/>
      </w:numPr>
    </w:pPr>
  </w:style>
  <w:style w:type="paragraph" w:customStyle="1" w:styleId="-Objanienie">
    <w:name w:val="# - Objaśnienie"/>
    <w:basedOn w:val="Normalny"/>
    <w:uiPriority w:val="3"/>
    <w:rsid w:val="00EE0101"/>
    <w:pPr>
      <w:spacing w:before="60" w:after="60" w:line="240" w:lineRule="auto"/>
      <w:ind w:left="1701" w:hanging="1701"/>
      <w:jc w:val="both"/>
    </w:pPr>
    <w:rPr>
      <w:rFonts w:ascii="Calibri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 Maciej</dc:creator>
  <cp:keywords/>
  <dc:description/>
  <cp:lastModifiedBy>Kostro Maciej</cp:lastModifiedBy>
  <cp:revision>2</cp:revision>
  <dcterms:created xsi:type="dcterms:W3CDTF">2019-06-17T07:13:00Z</dcterms:created>
  <dcterms:modified xsi:type="dcterms:W3CDTF">2019-06-17T07:14:00Z</dcterms:modified>
</cp:coreProperties>
</file>